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2D01" w14:textId="7C4FC2C7" w:rsidR="007A36C8" w:rsidRDefault="00A7628D">
      <w:r>
        <w:t xml:space="preserve">Dear </w:t>
      </w:r>
      <w:r w:rsidR="007A36C8">
        <w:t>Drive</w:t>
      </w:r>
      <w:r w:rsidR="00150651">
        <w:t>r Instructors</w:t>
      </w:r>
      <w:r w:rsidR="007A36C8">
        <w:t>,</w:t>
      </w:r>
    </w:p>
    <w:p w14:paraId="55F93663" w14:textId="28453371" w:rsidR="004B121B" w:rsidRDefault="00741345" w:rsidP="00741345">
      <w:r>
        <w:t>At DriveitHOME, an initiative of the National Saf</w:t>
      </w:r>
      <w:r w:rsidR="00340E06">
        <w:t>ety Council</w:t>
      </w:r>
      <w:r w:rsidR="00150651">
        <w:t xml:space="preserve"> in partnership with GM</w:t>
      </w:r>
      <w:r w:rsidR="00340E06">
        <w:t>, our goal is to get parents and caregivers</w:t>
      </w:r>
      <w:r w:rsidR="00781C52">
        <w:t xml:space="preserve"> </w:t>
      </w:r>
      <w:r w:rsidR="00340E06">
        <w:t xml:space="preserve">more </w:t>
      </w:r>
      <w:r w:rsidR="00781C52">
        <w:t>involved in</w:t>
      </w:r>
      <w:r>
        <w:t xml:space="preserve"> the driver education process </w:t>
      </w:r>
      <w:r w:rsidR="00781C52">
        <w:t xml:space="preserve">so that they can </w:t>
      </w:r>
      <w:r w:rsidR="00340E06">
        <w:t xml:space="preserve">help </w:t>
      </w:r>
      <w:r w:rsidR="00781C52">
        <w:t>coach their</w:t>
      </w:r>
      <w:r>
        <w:t xml:space="preserve"> teen</w:t>
      </w:r>
      <w:r w:rsidR="00781C52">
        <w:t>s to become safe</w:t>
      </w:r>
      <w:r w:rsidR="00340E06">
        <w:t>r</w:t>
      </w:r>
      <w:r>
        <w:t xml:space="preserve"> drivers. </w:t>
      </w:r>
      <w:r w:rsidR="005D3896">
        <w:t xml:space="preserve">That’s why we are excited to partner with you to </w:t>
      </w:r>
      <w:r w:rsidR="00165F43">
        <w:t>help keep new drivers safe.</w:t>
      </w:r>
      <w:r w:rsidR="004B121B">
        <w:t xml:space="preserve"> Y</w:t>
      </w:r>
      <w:r w:rsidR="005D3896">
        <w:t xml:space="preserve">ou play a </w:t>
      </w:r>
      <w:r w:rsidR="004B121B">
        <w:t>vital</w:t>
      </w:r>
      <w:r w:rsidR="00165F43">
        <w:t xml:space="preserve"> role </w:t>
      </w:r>
      <w:r w:rsidR="004B121B">
        <w:t>in educating new drivers</w:t>
      </w:r>
      <w:r w:rsidR="00340E06">
        <w:t xml:space="preserve">, and </w:t>
      </w:r>
      <w:r w:rsidR="00822FBB">
        <w:t>more parental involvement means more practice hours, reinforcement and experience for your students.</w:t>
      </w:r>
    </w:p>
    <w:p w14:paraId="07C74EF1" w14:textId="6AD3D80F" w:rsidR="00741345" w:rsidRDefault="00822FBB" w:rsidP="00741345">
      <w:bookmarkStart w:id="0" w:name="_GoBack"/>
      <w:r>
        <w:t xml:space="preserve">Whether you are hosting a parent night, communicating digitally with parents and caregivers, or just looking for free resources to </w:t>
      </w:r>
      <w:r w:rsidR="00382C5D">
        <w:t>build on</w:t>
      </w:r>
      <w:r>
        <w:t xml:space="preserve"> your lessons, t</w:t>
      </w:r>
      <w:r w:rsidR="00165F43">
        <w:t xml:space="preserve">his toolkit will help you </w:t>
      </w:r>
      <w:r w:rsidR="00340E06">
        <w:t>get parents and caregivers more involved</w:t>
      </w:r>
      <w:bookmarkEnd w:id="0"/>
      <w:r w:rsidR="00340E06">
        <w:t xml:space="preserve"> </w:t>
      </w:r>
      <w:r w:rsidR="00165F43">
        <w:t>with the following resources:</w:t>
      </w:r>
    </w:p>
    <w:p w14:paraId="042C2349" w14:textId="1D92C4A1" w:rsidR="004A5099" w:rsidRDefault="008F0CDB" w:rsidP="00EF5CC0">
      <w:pPr>
        <w:pStyle w:val="ListParagraph"/>
        <w:numPr>
          <w:ilvl w:val="0"/>
          <w:numId w:val="14"/>
        </w:numPr>
      </w:pPr>
      <w:r>
        <w:t>DriveitHOME</w:t>
      </w:r>
      <w:r w:rsidR="004A5099">
        <w:t xml:space="preserve"> </w:t>
      </w:r>
      <w:r w:rsidR="00340E06">
        <w:t xml:space="preserve">Free </w:t>
      </w:r>
      <w:r w:rsidR="004A5099">
        <w:t>Resource Links</w:t>
      </w:r>
    </w:p>
    <w:p w14:paraId="2C524FAF" w14:textId="0B66696A" w:rsidR="00DB2478" w:rsidRDefault="002179E4" w:rsidP="00EF5CC0">
      <w:pPr>
        <w:pStyle w:val="ListParagraph"/>
        <w:numPr>
          <w:ilvl w:val="0"/>
          <w:numId w:val="14"/>
        </w:numPr>
      </w:pPr>
      <w:r>
        <w:t>DriveitHOME L</w:t>
      </w:r>
      <w:r w:rsidR="00DB2478">
        <w:t>ogo</w:t>
      </w:r>
    </w:p>
    <w:p w14:paraId="7009F7D4" w14:textId="1297F878" w:rsidR="00340E06" w:rsidRDefault="00C62C98" w:rsidP="00EF5CC0">
      <w:pPr>
        <w:pStyle w:val="ListParagraph"/>
        <w:numPr>
          <w:ilvl w:val="0"/>
          <w:numId w:val="14"/>
        </w:numPr>
      </w:pPr>
      <w:r>
        <w:t>Parent Letter</w:t>
      </w:r>
      <w:r w:rsidR="00340E06" w:rsidRPr="00340E06">
        <w:t xml:space="preserve"> Tem</w:t>
      </w:r>
      <w:r>
        <w:t>plate</w:t>
      </w:r>
    </w:p>
    <w:p w14:paraId="4364CC99" w14:textId="77777777" w:rsidR="004A5099" w:rsidRDefault="004A5099" w:rsidP="00EF5CC0">
      <w:pPr>
        <w:pStyle w:val="ListParagraph"/>
        <w:numPr>
          <w:ilvl w:val="0"/>
          <w:numId w:val="14"/>
        </w:numPr>
      </w:pPr>
      <w:r>
        <w:t>Sample Newsletter/Email Promotional Copy</w:t>
      </w:r>
    </w:p>
    <w:p w14:paraId="0D09EC1E" w14:textId="36EFD751" w:rsidR="004A5099" w:rsidRDefault="004A5099" w:rsidP="004A5099">
      <w:r>
        <w:t xml:space="preserve">We encourage you to access and use our DriveitHOME resources at </w:t>
      </w:r>
      <w:hyperlink r:id="rId8" w:history="1">
        <w:r w:rsidRPr="00CB70F0">
          <w:rPr>
            <w:rStyle w:val="Hyperlink"/>
          </w:rPr>
          <w:t>Driveithome.org</w:t>
        </w:r>
      </w:hyperlink>
      <w:r>
        <w:t xml:space="preserve">. If there is anything else you need, please reach out to us at </w:t>
      </w:r>
      <w:hyperlink r:id="rId9" w:history="1">
        <w:r w:rsidRPr="00047003">
          <w:rPr>
            <w:rStyle w:val="Hyperlink"/>
          </w:rPr>
          <w:t>driveithome@nsc.org</w:t>
        </w:r>
      </w:hyperlink>
      <w:r>
        <w:t xml:space="preserve">. Working together, we can </w:t>
      </w:r>
      <w:r w:rsidR="00382C5D">
        <w:t xml:space="preserve">help more parents and caregivers prioritize the safety of their new drivers. </w:t>
      </w:r>
      <w:r>
        <w:t xml:space="preserve"> </w:t>
      </w:r>
    </w:p>
    <w:p w14:paraId="58D93AEF" w14:textId="592272BF" w:rsidR="00C42E3F" w:rsidRPr="00AA1A4D" w:rsidRDefault="00AA1A4D" w:rsidP="00DB2478">
      <w:pPr>
        <w:rPr>
          <w:b/>
          <w:sz w:val="28"/>
          <w:szCs w:val="28"/>
        </w:rPr>
      </w:pPr>
      <w:r>
        <w:rPr>
          <w:b/>
          <w:noProof/>
          <w:sz w:val="28"/>
          <w:szCs w:val="28"/>
          <w:u w:val="thick"/>
        </w:rPr>
        <mc:AlternateContent>
          <mc:Choice Requires="wps">
            <w:drawing>
              <wp:anchor distT="0" distB="0" distL="114300" distR="114300" simplePos="0" relativeHeight="251659264" behindDoc="0" locked="0" layoutInCell="1" allowOverlap="1" wp14:anchorId="6387780E" wp14:editId="0FEB1C9E">
                <wp:simplePos x="0" y="0"/>
                <wp:positionH relativeFrom="margin">
                  <wp:posOffset>-9525</wp:posOffset>
                </wp:positionH>
                <wp:positionV relativeFrom="paragraph">
                  <wp:posOffset>212725</wp:posOffset>
                </wp:positionV>
                <wp:extent cx="5972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72175" cy="0"/>
                        </a:xfrm>
                        <a:prstGeom prst="line">
                          <a:avLst/>
                        </a:prstGeom>
                        <a:ln w="25400">
                          <a:solidFill>
                            <a:srgbClr val="0084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6F7D7"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6.75pt" to="4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" strokecolor="#00843d" strokeweight="2pt">
                <v:stroke joinstyle="miter"/>
                <w10:wrap anchorx="margin"/>
              </v:line>
            </w:pict>
          </mc:Fallback>
        </mc:AlternateContent>
      </w:r>
      <w:r w:rsidR="00DB2478" w:rsidRPr="009A32E2">
        <w:rPr>
          <w:b/>
          <w:sz w:val="28"/>
          <w:szCs w:val="28"/>
        </w:rPr>
        <w:t>DriveitHOME Free Resource Links</w:t>
      </w:r>
    </w:p>
    <w:p w14:paraId="20FAD3FD" w14:textId="048F7A77" w:rsidR="00DB2478" w:rsidRPr="000C0486" w:rsidRDefault="00404694" w:rsidP="00472DE9">
      <w:pPr>
        <w:rPr>
          <w:rStyle w:val="Hyperlink"/>
          <w:b/>
          <w:sz w:val="28"/>
          <w:szCs w:val="28"/>
        </w:rPr>
      </w:pPr>
      <w:hyperlink r:id="rId10" w:history="1">
        <w:r w:rsidR="00621282" w:rsidRPr="000C0486">
          <w:rPr>
            <w:rStyle w:val="Hyperlink"/>
            <w:b/>
            <w:sz w:val="28"/>
            <w:szCs w:val="28"/>
          </w:rPr>
          <w:t>DriveitHOME Website</w:t>
        </w:r>
      </w:hyperlink>
    </w:p>
    <w:p w14:paraId="0F59DBC2" w14:textId="6119AF80" w:rsidR="00C10659" w:rsidRDefault="00C10659" w:rsidP="00472DE9">
      <w:r>
        <w:t xml:space="preserve">Your one-stop shop for resources to get parents and caregivers involved as their teens learn to drive. These National Safety Council resources are free to use and have been reviewed by a driver education </w:t>
      </w:r>
      <w:proofErr w:type="gramStart"/>
      <w:r>
        <w:t>professional</w:t>
      </w:r>
      <w:proofErr w:type="gramEnd"/>
      <w:r>
        <w:t xml:space="preserve">.   </w:t>
      </w:r>
    </w:p>
    <w:p w14:paraId="28BFBEE9" w14:textId="386BBAE8" w:rsidR="00472DE9" w:rsidRPr="000C0486" w:rsidRDefault="00404694" w:rsidP="00472DE9">
      <w:pPr>
        <w:rPr>
          <w:b/>
          <w:sz w:val="28"/>
          <w:szCs w:val="28"/>
        </w:rPr>
      </w:pPr>
      <w:hyperlink r:id="rId11" w:history="1">
        <w:r w:rsidR="00621282" w:rsidRPr="000C0486">
          <w:rPr>
            <w:rStyle w:val="Hyperlink"/>
            <w:b/>
            <w:sz w:val="28"/>
            <w:szCs w:val="28"/>
          </w:rPr>
          <w:t>The New Driver Deal</w:t>
        </w:r>
      </w:hyperlink>
      <w:r w:rsidR="00A74295" w:rsidRPr="000C0486">
        <w:rPr>
          <w:b/>
          <w:sz w:val="28"/>
          <w:szCs w:val="28"/>
        </w:rPr>
        <w:t xml:space="preserve"> </w:t>
      </w:r>
    </w:p>
    <w:p w14:paraId="46DCF2AF" w14:textId="1E001193" w:rsidR="00472DE9" w:rsidRDefault="00FB2C0C" w:rsidP="00472DE9">
      <w:r>
        <w:t>Before teens</w:t>
      </w:r>
      <w:r w:rsidR="00472DE9">
        <w:t xml:space="preserve"> </w:t>
      </w:r>
      <w:r w:rsidR="003945CB">
        <w:t>get behind the wheel</w:t>
      </w:r>
      <w:r w:rsidR="00472DE9">
        <w:t xml:space="preserve">, </w:t>
      </w:r>
      <w:r>
        <w:t xml:space="preserve">it’s important for them to </w:t>
      </w:r>
      <w:r w:rsidR="003945CB">
        <w:t>have a discussion</w:t>
      </w:r>
      <w:r>
        <w:t xml:space="preserve"> with</w:t>
      </w:r>
      <w:r w:rsidR="003945CB">
        <w:t xml:space="preserve"> their parents or caregivers</w:t>
      </w:r>
      <w:r>
        <w:t xml:space="preserve"> </w:t>
      </w:r>
      <w:r w:rsidR="00472DE9">
        <w:t>about the rules and expectations for a safe driver on the road. Our New Driver Deal is a written document designed to ensure these rules are understo</w:t>
      </w:r>
      <w:r>
        <w:t>od and followed. It can help families</w:t>
      </w:r>
      <w:r w:rsidR="00472DE9">
        <w:t xml:space="preserve"> sort out all of th</w:t>
      </w:r>
      <w:r>
        <w:t>e questions that arise when teen driver</w:t>
      </w:r>
      <w:r w:rsidR="00472DE9">
        <w:t>s</w:t>
      </w:r>
      <w:r>
        <w:t xml:space="preserve"> get</w:t>
      </w:r>
      <w:r w:rsidR="00472DE9">
        <w:t xml:space="preserve"> behind the wheel, like:</w:t>
      </w:r>
    </w:p>
    <w:p w14:paraId="255706C8" w14:textId="77777777" w:rsidR="00472DE9" w:rsidRDefault="00472DE9" w:rsidP="00FB2C0C">
      <w:pPr>
        <w:pStyle w:val="ListParagraph"/>
        <w:numPr>
          <w:ilvl w:val="0"/>
          <w:numId w:val="19"/>
        </w:numPr>
      </w:pPr>
      <w:r>
        <w:t xml:space="preserve">When can the car be used? </w:t>
      </w:r>
    </w:p>
    <w:p w14:paraId="16ABED04" w14:textId="77777777" w:rsidR="00472DE9" w:rsidRDefault="00472DE9" w:rsidP="00FB2C0C">
      <w:pPr>
        <w:pStyle w:val="ListParagraph"/>
        <w:numPr>
          <w:ilvl w:val="0"/>
          <w:numId w:val="19"/>
        </w:numPr>
      </w:pPr>
      <w:r>
        <w:t xml:space="preserve">Who will pay for gas and insurance? </w:t>
      </w:r>
    </w:p>
    <w:p w14:paraId="5CB07B6F" w14:textId="77777777" w:rsidR="00472DE9" w:rsidRDefault="00472DE9" w:rsidP="00FB2C0C">
      <w:pPr>
        <w:pStyle w:val="ListParagraph"/>
        <w:numPr>
          <w:ilvl w:val="0"/>
          <w:numId w:val="19"/>
        </w:numPr>
      </w:pPr>
      <w:r>
        <w:t>What are the rules around major driving risks, such as passengers and distractions?</w:t>
      </w:r>
    </w:p>
    <w:p w14:paraId="797C2803" w14:textId="6F030E36" w:rsidR="00472DE9" w:rsidRDefault="00FB2C0C" w:rsidP="00472DE9">
      <w:r>
        <w:t>As new drivers gain</w:t>
      </w:r>
      <w:r w:rsidR="00472DE9">
        <w:t xml:space="preserve"> experience, </w:t>
      </w:r>
      <w:r>
        <w:t>their parents or caregivers may</w:t>
      </w:r>
      <w:r w:rsidR="00472DE9">
        <w:t xml:space="preserve"> want to give them </w:t>
      </w:r>
      <w:r>
        <w:t>more responsibility. Or, if a</w:t>
      </w:r>
      <w:r w:rsidR="00472DE9">
        <w:t xml:space="preserve"> tee</w:t>
      </w:r>
      <w:r>
        <w:t>n isn</w:t>
      </w:r>
      <w:r w:rsidR="002F637B">
        <w:t>’t following the rules, they</w:t>
      </w:r>
      <w:r>
        <w:t xml:space="preserve"> may</w:t>
      </w:r>
      <w:r w:rsidR="00472DE9">
        <w:t xml:space="preserve"> need to</w:t>
      </w:r>
      <w:r>
        <w:t xml:space="preserve"> be</w:t>
      </w:r>
      <w:r w:rsidR="00472DE9">
        <w:t xml:space="preserve"> tighten</w:t>
      </w:r>
      <w:r>
        <w:t>ed</w:t>
      </w:r>
      <w:r w:rsidR="00472DE9">
        <w:t xml:space="preserve">. The New Driver Deal will help take the guesswork out of this process. </w:t>
      </w:r>
    </w:p>
    <w:p w14:paraId="6A8033B6" w14:textId="77777777" w:rsidR="000C0486" w:rsidRPr="000C0486" w:rsidRDefault="00404694" w:rsidP="000C0486">
      <w:pPr>
        <w:rPr>
          <w:b/>
          <w:sz w:val="28"/>
          <w:szCs w:val="28"/>
        </w:rPr>
      </w:pPr>
      <w:hyperlink r:id="rId12" w:history="1">
        <w:r w:rsidR="00621282" w:rsidRPr="000C0486">
          <w:rPr>
            <w:rStyle w:val="Hyperlink"/>
            <w:b/>
            <w:sz w:val="28"/>
            <w:szCs w:val="28"/>
          </w:rPr>
          <w:t>Pointers for Parents</w:t>
        </w:r>
      </w:hyperlink>
      <w:r w:rsidR="000C0486" w:rsidRPr="000C0486">
        <w:rPr>
          <w:b/>
          <w:sz w:val="28"/>
          <w:szCs w:val="28"/>
        </w:rPr>
        <w:t xml:space="preserve"> </w:t>
      </w:r>
    </w:p>
    <w:p w14:paraId="534CB2DE" w14:textId="02AD3CA6" w:rsidR="000C0486" w:rsidRDefault="000C0486" w:rsidP="000C0486">
      <w:r>
        <w:t xml:space="preserve">The best way for a new driver to build experience is by spending time behind the wheel with a trusted, experienced driver. Our Pointers for Parents make this easy for parents and teens by providing week-by-week ideas for practice sessions based around the changing experience levels of new drivers. Parents </w:t>
      </w:r>
      <w:r>
        <w:lastRenderedPageBreak/>
        <w:t xml:space="preserve">just sign up for the lessons that are most applicable to their teen’s skill level, then they’ll receive a free lesson in their inbox each week for 16 weeks. Once they complete a set of lessons, they can continue right into the next set to continue building their teen’s skills. </w:t>
      </w:r>
    </w:p>
    <w:p w14:paraId="624EC8A0" w14:textId="2668FA44" w:rsidR="000C0486" w:rsidRPr="000C0486" w:rsidRDefault="00404694" w:rsidP="000C0486">
      <w:pPr>
        <w:rPr>
          <w:b/>
          <w:sz w:val="28"/>
          <w:szCs w:val="28"/>
        </w:rPr>
      </w:pPr>
      <w:hyperlink r:id="rId13" w:history="1">
        <w:r w:rsidR="00290AC2" w:rsidRPr="000C0486">
          <w:rPr>
            <w:rStyle w:val="Hyperlink"/>
            <w:b/>
            <w:sz w:val="28"/>
            <w:szCs w:val="28"/>
          </w:rPr>
          <w:t>Employer Resources</w:t>
        </w:r>
      </w:hyperlink>
    </w:p>
    <w:p w14:paraId="170D3596" w14:textId="620A0217" w:rsidR="0031359B" w:rsidRDefault="0031359B" w:rsidP="004A5099">
      <w:r w:rsidRPr="0031359B">
        <w:t>While teens aren’t the only drivers on the road, they are the most inexperienced and some of the riskiest. That means that helping to make teens safer behind the wheel can help make the roads s</w:t>
      </w:r>
      <w:r w:rsidR="00F97447">
        <w:t>afer for everyone. The DriveitHOME</w:t>
      </w:r>
      <w:r w:rsidRPr="0031359B">
        <w:t xml:space="preserve"> Employer Resources </w:t>
      </w:r>
      <w:r w:rsidR="00F97447">
        <w:t xml:space="preserve">make it easy </w:t>
      </w:r>
      <w:r w:rsidRPr="0031359B">
        <w:t>to spread the message of teen saf</w:t>
      </w:r>
      <w:r w:rsidR="00F97447">
        <w:t>e driving in</w:t>
      </w:r>
      <w:r w:rsidRPr="0031359B">
        <w:t xml:space="preserve"> workplace</w:t>
      </w:r>
      <w:r w:rsidR="00F97447">
        <w:t>s</w:t>
      </w:r>
      <w:r w:rsidRPr="0031359B">
        <w:t xml:space="preserve">, </w:t>
      </w:r>
      <w:r w:rsidR="00F97447">
        <w:t>communities</w:t>
      </w:r>
      <w:r w:rsidRPr="0031359B">
        <w:t xml:space="preserve"> and within other organizations. These resources include posters, a safety talk, instructional videos on key driving skills and more.</w:t>
      </w:r>
    </w:p>
    <w:p w14:paraId="77150FB5" w14:textId="09121DC8" w:rsidR="004A5099" w:rsidRDefault="00401CFF" w:rsidP="004A5099">
      <w:pPr>
        <w:rPr>
          <w:b/>
          <w:sz w:val="28"/>
          <w:szCs w:val="28"/>
        </w:rPr>
      </w:pPr>
      <w:r>
        <w:rPr>
          <w:b/>
          <w:noProof/>
          <w:sz w:val="28"/>
          <w:szCs w:val="28"/>
          <w:u w:val="thick"/>
        </w:rPr>
        <mc:AlternateContent>
          <mc:Choice Requires="wps">
            <w:drawing>
              <wp:anchor distT="0" distB="0" distL="114300" distR="114300" simplePos="0" relativeHeight="251661312" behindDoc="0" locked="0" layoutInCell="1" allowOverlap="1" wp14:anchorId="28A3355C" wp14:editId="2B200086">
                <wp:simplePos x="0" y="0"/>
                <wp:positionH relativeFrom="margin">
                  <wp:align>left</wp:align>
                </wp:positionH>
                <wp:positionV relativeFrom="paragraph">
                  <wp:posOffset>221615</wp:posOffset>
                </wp:positionV>
                <wp:extent cx="5972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72175" cy="0"/>
                        </a:xfrm>
                        <a:prstGeom prst="line">
                          <a:avLst/>
                        </a:prstGeom>
                        <a:ln w="25400">
                          <a:solidFill>
                            <a:srgbClr val="0084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C2F2" id="Straight Connector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5pt" to="470.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" strokecolor="#00843d" strokeweight="2pt">
                <v:stroke joinstyle="miter"/>
                <w10:wrap anchorx="margin"/>
              </v:line>
            </w:pict>
          </mc:Fallback>
        </mc:AlternateContent>
      </w:r>
      <w:r w:rsidR="004A5099" w:rsidRPr="004A5099">
        <w:rPr>
          <w:b/>
          <w:sz w:val="28"/>
          <w:szCs w:val="28"/>
        </w:rPr>
        <w:t>DriveitHOME Logo</w:t>
      </w:r>
    </w:p>
    <w:p w14:paraId="4FCD4DB9" w14:textId="5C92BDFD" w:rsidR="00D90C2F" w:rsidRPr="00C10659" w:rsidRDefault="00DB2478" w:rsidP="00290AC2">
      <w:r w:rsidRPr="00DB2478">
        <w:rPr>
          <w:noProof/>
        </w:rPr>
        <w:drawing>
          <wp:inline distT="0" distB="0" distL="0" distR="0" wp14:anchorId="57986D73" wp14:editId="3EE708FE">
            <wp:extent cx="2562447" cy="1647823"/>
            <wp:effectExtent l="0" t="0" r="0" b="0"/>
            <wp:docPr id="2" name="Picture 2" descr="C:\Users\pellegrinid\Desktop\Drive It Home\Logos\New Brand\Drive It Home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llegrinid\Desktop\Drive It Home\Logos\New Brand\Drive It Home logo Stack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8255" cy="1657989"/>
                    </a:xfrm>
                    <a:prstGeom prst="rect">
                      <a:avLst/>
                    </a:prstGeom>
                    <a:noFill/>
                    <a:ln>
                      <a:noFill/>
                    </a:ln>
                  </pic:spPr>
                </pic:pic>
              </a:graphicData>
            </a:graphic>
          </wp:inline>
        </w:drawing>
      </w:r>
    </w:p>
    <w:p w14:paraId="27CA1A48" w14:textId="3DBFE4C6" w:rsidR="00290AC2" w:rsidRDefault="00D90C2F" w:rsidP="00290AC2">
      <w:pPr>
        <w:rPr>
          <w:b/>
          <w:sz w:val="28"/>
          <w:szCs w:val="28"/>
        </w:rPr>
      </w:pPr>
      <w:r>
        <w:rPr>
          <w:b/>
          <w:noProof/>
          <w:sz w:val="28"/>
          <w:szCs w:val="28"/>
          <w:u w:val="thick"/>
        </w:rPr>
        <mc:AlternateContent>
          <mc:Choice Requires="wps">
            <w:drawing>
              <wp:anchor distT="0" distB="0" distL="114300" distR="114300" simplePos="0" relativeHeight="251669504" behindDoc="0" locked="0" layoutInCell="1" allowOverlap="1" wp14:anchorId="044E6395" wp14:editId="67993C51">
                <wp:simplePos x="0" y="0"/>
                <wp:positionH relativeFrom="margin">
                  <wp:align>left</wp:align>
                </wp:positionH>
                <wp:positionV relativeFrom="paragraph">
                  <wp:posOffset>211455</wp:posOffset>
                </wp:positionV>
                <wp:extent cx="59721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72175" cy="0"/>
                        </a:xfrm>
                        <a:prstGeom prst="line">
                          <a:avLst/>
                        </a:prstGeom>
                        <a:ln w="25400">
                          <a:solidFill>
                            <a:srgbClr val="0084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AD926" id="Straight Connector 13"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470.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" strokecolor="#00843d" strokeweight="2pt">
                <v:stroke joinstyle="miter"/>
                <w10:wrap anchorx="margin"/>
              </v:line>
            </w:pict>
          </mc:Fallback>
        </mc:AlternateContent>
      </w:r>
      <w:r w:rsidR="00472DE9">
        <w:rPr>
          <w:b/>
          <w:sz w:val="28"/>
          <w:szCs w:val="28"/>
        </w:rPr>
        <w:t>Parent Letter</w:t>
      </w:r>
      <w:r w:rsidR="00A74295">
        <w:rPr>
          <w:b/>
          <w:sz w:val="28"/>
          <w:szCs w:val="28"/>
        </w:rPr>
        <w:t xml:space="preserve"> Template </w:t>
      </w:r>
    </w:p>
    <w:p w14:paraId="0F5F0ECE" w14:textId="77777777" w:rsidR="00A74295" w:rsidRDefault="00A74295" w:rsidP="00A74295">
      <w:pPr>
        <w:spacing w:line="240" w:lineRule="auto"/>
        <w:rPr>
          <w:rFonts w:cstheme="minorHAnsi"/>
        </w:rPr>
      </w:pPr>
      <w:r w:rsidRPr="0065298E">
        <w:rPr>
          <w:rFonts w:cstheme="minorHAnsi"/>
          <w:b/>
        </w:rPr>
        <w:t>Subject line:</w:t>
      </w:r>
      <w:r>
        <w:rPr>
          <w:rFonts w:cstheme="minorHAnsi"/>
        </w:rPr>
        <w:t xml:space="preserve"> Free National Safety Council Resources</w:t>
      </w:r>
    </w:p>
    <w:p w14:paraId="4CC7B5B9" w14:textId="77777777" w:rsidR="00A74295" w:rsidRDefault="00A74295" w:rsidP="00A74295">
      <w:pPr>
        <w:spacing w:line="240" w:lineRule="auto"/>
        <w:rPr>
          <w:rFonts w:cstheme="minorHAnsi"/>
        </w:rPr>
      </w:pPr>
      <w:r>
        <w:rPr>
          <w:rFonts w:cstheme="minorHAnsi"/>
        </w:rPr>
        <w:t xml:space="preserve">Hello Parents, </w:t>
      </w:r>
    </w:p>
    <w:p w14:paraId="24935F96" w14:textId="77777777" w:rsidR="00A74295" w:rsidRDefault="00A74295" w:rsidP="00A74295">
      <w:pPr>
        <w:spacing w:line="240" w:lineRule="auto"/>
        <w:rPr>
          <w:rFonts w:cstheme="minorHAnsi"/>
        </w:rPr>
      </w:pPr>
      <w:r>
        <w:rPr>
          <w:rFonts w:cstheme="minorHAnsi"/>
        </w:rPr>
        <w:t xml:space="preserve">It’s an exciting time when your teen learns to drive, but it can also be nerve-wracking, challenging and time-consuming. Despite these roadblocks, it is absolutely vital that you get and stay involved with your teen behind the wheel. Parents and caregivers are the biggest influence on teen drivers, and your involvement will help ensure that your teen becomes a safe, responsible driver.  </w:t>
      </w:r>
    </w:p>
    <w:p w14:paraId="44C6CE1D" w14:textId="77777777" w:rsidR="00A74295" w:rsidRDefault="00A74295" w:rsidP="00A74295">
      <w:pPr>
        <w:spacing w:line="240" w:lineRule="auto"/>
        <w:rPr>
          <w:rFonts w:cstheme="minorHAnsi"/>
        </w:rPr>
      </w:pPr>
      <w:r>
        <w:rPr>
          <w:rFonts w:cstheme="minorHAnsi"/>
        </w:rPr>
        <w:t xml:space="preserve">To help you get and stay involved, the National Safety Council offers a free program for parents called DriveitHOME, available at </w:t>
      </w:r>
      <w:hyperlink r:id="rId15" w:history="1">
        <w:r w:rsidRPr="00502812">
          <w:rPr>
            <w:rStyle w:val="Hyperlink"/>
            <w:rFonts w:cstheme="minorHAnsi"/>
          </w:rPr>
          <w:t>Driveithome.org</w:t>
        </w:r>
      </w:hyperlink>
      <w:r>
        <w:rPr>
          <w:rFonts w:cstheme="minorHAnsi"/>
        </w:rPr>
        <w:t xml:space="preserve">. This program features realistic ideas for weekly practice drives to build your teen’s skills, as well as a customizable parent-teen driving agreement to get you both on the same page about risks and responsibilities behind the wheel. </w:t>
      </w:r>
    </w:p>
    <w:p w14:paraId="159EFD6A" w14:textId="6F574396" w:rsidR="0036068C" w:rsidRPr="00340E06" w:rsidRDefault="00A74295" w:rsidP="00340E06">
      <w:pPr>
        <w:spacing w:line="240" w:lineRule="auto"/>
        <w:rPr>
          <w:rFonts w:cstheme="minorHAnsi"/>
        </w:rPr>
      </w:pPr>
      <w:r>
        <w:rPr>
          <w:rFonts w:cstheme="minorHAnsi"/>
        </w:rPr>
        <w:t xml:space="preserve">Everything your teen learns in class should be reinforced on practice drives with you, and DriveitHOME will help make this easy with lessons based on their current skill level. Just visit </w:t>
      </w:r>
      <w:hyperlink r:id="rId16" w:history="1">
        <w:r w:rsidRPr="00502812">
          <w:rPr>
            <w:rStyle w:val="Hyperlink"/>
            <w:rFonts w:cstheme="minorHAnsi"/>
          </w:rPr>
          <w:t>Driveithome.org</w:t>
        </w:r>
      </w:hyperlink>
      <w:r>
        <w:rPr>
          <w:rFonts w:cstheme="minorHAnsi"/>
        </w:rPr>
        <w:t xml:space="preserve"> and take a look at the free </w:t>
      </w:r>
      <w:hyperlink r:id="rId17" w:history="1">
        <w:r w:rsidRPr="0026279F">
          <w:rPr>
            <w:rStyle w:val="Hyperlink"/>
            <w:rFonts w:cstheme="minorHAnsi"/>
          </w:rPr>
          <w:t>Pointers for Parents lessons</w:t>
        </w:r>
      </w:hyperlink>
      <w:r>
        <w:rPr>
          <w:rFonts w:cstheme="minorHAnsi"/>
        </w:rPr>
        <w:t xml:space="preserve"> to get started.</w:t>
      </w:r>
    </w:p>
    <w:p w14:paraId="3D7E2C64" w14:textId="2713BB55" w:rsidR="008F2A04" w:rsidRDefault="00401CFF" w:rsidP="008F2A04">
      <w:pPr>
        <w:rPr>
          <w:b/>
          <w:sz w:val="28"/>
          <w:szCs w:val="28"/>
        </w:rPr>
      </w:pPr>
      <w:r>
        <w:rPr>
          <w:b/>
          <w:noProof/>
          <w:sz w:val="28"/>
          <w:szCs w:val="28"/>
          <w:u w:val="thick"/>
        </w:rPr>
        <mc:AlternateContent>
          <mc:Choice Requires="wps">
            <w:drawing>
              <wp:anchor distT="0" distB="0" distL="114300" distR="114300" simplePos="0" relativeHeight="251663360" behindDoc="0" locked="0" layoutInCell="1" allowOverlap="1" wp14:anchorId="6FA2A47F" wp14:editId="67F3AF61">
                <wp:simplePos x="0" y="0"/>
                <wp:positionH relativeFrom="margin">
                  <wp:align>left</wp:align>
                </wp:positionH>
                <wp:positionV relativeFrom="paragraph">
                  <wp:posOffset>220980</wp:posOffset>
                </wp:positionV>
                <wp:extent cx="5972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72175" cy="0"/>
                        </a:xfrm>
                        <a:prstGeom prst="line">
                          <a:avLst/>
                        </a:prstGeom>
                        <a:ln w="25400">
                          <a:solidFill>
                            <a:srgbClr val="0084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E988" id="Straight Connector 10"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pt" to="470.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" strokecolor="#00843d" strokeweight="2pt">
                <v:stroke joinstyle="miter"/>
                <w10:wrap anchorx="margin"/>
              </v:line>
            </w:pict>
          </mc:Fallback>
        </mc:AlternateContent>
      </w:r>
      <w:r w:rsidR="008F2A04">
        <w:rPr>
          <w:b/>
          <w:noProof/>
          <w:sz w:val="28"/>
          <w:szCs w:val="28"/>
          <w:u w:val="thick"/>
        </w:rPr>
        <mc:AlternateContent>
          <mc:Choice Requires="wps">
            <w:drawing>
              <wp:anchor distT="0" distB="0" distL="114300" distR="114300" simplePos="0" relativeHeight="251667456" behindDoc="0" locked="0" layoutInCell="1" allowOverlap="1" wp14:anchorId="2C79D398" wp14:editId="58B72AD6">
                <wp:simplePos x="0" y="0"/>
                <wp:positionH relativeFrom="margin">
                  <wp:align>left</wp:align>
                </wp:positionH>
                <wp:positionV relativeFrom="paragraph">
                  <wp:posOffset>220980</wp:posOffset>
                </wp:positionV>
                <wp:extent cx="59721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72175" cy="0"/>
                        </a:xfrm>
                        <a:prstGeom prst="line">
                          <a:avLst/>
                        </a:prstGeom>
                        <a:ln w="25400">
                          <a:solidFill>
                            <a:srgbClr val="0084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96F0B" id="Straight Connector 1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pt" to="470.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" strokecolor="#00843d" strokeweight="2pt">
                <v:stroke joinstyle="miter"/>
                <w10:wrap anchorx="margin"/>
              </v:line>
            </w:pict>
          </mc:Fallback>
        </mc:AlternateContent>
      </w:r>
      <w:r w:rsidR="008F2A04">
        <w:rPr>
          <w:b/>
          <w:sz w:val="28"/>
          <w:szCs w:val="28"/>
        </w:rPr>
        <w:t>Suggested Activity/Assignment</w:t>
      </w:r>
    </w:p>
    <w:p w14:paraId="26CCEA3A" w14:textId="41FDA4DA" w:rsidR="002B6B4B" w:rsidRDefault="002349C2" w:rsidP="002B6B4B">
      <w:pPr>
        <w:pStyle w:val="ListParagraph"/>
        <w:numPr>
          <w:ilvl w:val="0"/>
          <w:numId w:val="17"/>
        </w:numPr>
      </w:pPr>
      <w:r>
        <w:t xml:space="preserve">Ask your students to </w:t>
      </w:r>
      <w:r w:rsidR="00187724">
        <w:t xml:space="preserve">talk with their parents and/or caregivers about driving responsibilities using the </w:t>
      </w:r>
      <w:hyperlink r:id="rId18" w:history="1">
        <w:r w:rsidR="00187724" w:rsidRPr="00187724">
          <w:rPr>
            <w:rStyle w:val="Hyperlink"/>
          </w:rPr>
          <w:t>New Driver Deal</w:t>
        </w:r>
      </w:hyperlink>
    </w:p>
    <w:p w14:paraId="3AAA14FD" w14:textId="052C40AE" w:rsidR="00187724" w:rsidRDefault="002041D6" w:rsidP="002B6B4B">
      <w:pPr>
        <w:pStyle w:val="ListParagraph"/>
        <w:numPr>
          <w:ilvl w:val="0"/>
          <w:numId w:val="17"/>
        </w:numPr>
      </w:pPr>
      <w:r>
        <w:t xml:space="preserve">Encourage your students to </w:t>
      </w:r>
      <w:r w:rsidR="0051384B">
        <w:t xml:space="preserve">work with their families </w:t>
      </w:r>
      <w:r>
        <w:t xml:space="preserve">come up with </w:t>
      </w:r>
      <w:r w:rsidR="0051384B">
        <w:t>two unique rules for their New Driver Deal: one for themselves and one for their parents/caregivers</w:t>
      </w:r>
    </w:p>
    <w:p w14:paraId="249D316F" w14:textId="51C61117" w:rsidR="008F2A04" w:rsidRDefault="0051384B" w:rsidP="00760663">
      <w:pPr>
        <w:pStyle w:val="ListParagraph"/>
        <w:numPr>
          <w:ilvl w:val="0"/>
          <w:numId w:val="17"/>
        </w:numPr>
      </w:pPr>
      <w:r>
        <w:t>Take a moment during class to have some of your students share their rules and discuss how they came up with them</w:t>
      </w:r>
    </w:p>
    <w:p w14:paraId="2525D3C8" w14:textId="66681811" w:rsidR="00290AC2" w:rsidRDefault="00401CFF" w:rsidP="00290AC2">
      <w:pPr>
        <w:rPr>
          <w:b/>
          <w:sz w:val="28"/>
          <w:szCs w:val="28"/>
        </w:rPr>
      </w:pPr>
      <w:r>
        <w:rPr>
          <w:b/>
          <w:noProof/>
          <w:sz w:val="28"/>
          <w:szCs w:val="28"/>
          <w:u w:val="thick"/>
        </w:rPr>
        <mc:AlternateContent>
          <mc:Choice Requires="wps">
            <w:drawing>
              <wp:anchor distT="0" distB="0" distL="114300" distR="114300" simplePos="0" relativeHeight="251665408" behindDoc="0" locked="0" layoutInCell="1" allowOverlap="1" wp14:anchorId="09FB473B" wp14:editId="458B28F0">
                <wp:simplePos x="0" y="0"/>
                <wp:positionH relativeFrom="margin">
                  <wp:align>left</wp:align>
                </wp:positionH>
                <wp:positionV relativeFrom="paragraph">
                  <wp:posOffset>220980</wp:posOffset>
                </wp:positionV>
                <wp:extent cx="5972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72175" cy="0"/>
                        </a:xfrm>
                        <a:prstGeom prst="line">
                          <a:avLst/>
                        </a:prstGeom>
                        <a:ln w="25400">
                          <a:solidFill>
                            <a:srgbClr val="0084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BC129" id="Straight Connector 11"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pt" to="470.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" strokecolor="#00843d" strokeweight="2pt">
                <v:stroke joinstyle="miter"/>
                <w10:wrap anchorx="margin"/>
              </v:line>
            </w:pict>
          </mc:Fallback>
        </mc:AlternateContent>
      </w:r>
      <w:r w:rsidR="005E11A4">
        <w:rPr>
          <w:b/>
          <w:sz w:val="28"/>
          <w:szCs w:val="28"/>
        </w:rPr>
        <w:t>Sample Newsletter and Email Promotional Language</w:t>
      </w:r>
    </w:p>
    <w:p w14:paraId="6569CC86" w14:textId="25265C58" w:rsidR="005E11A4" w:rsidRPr="005E11A4" w:rsidRDefault="005E11A4" w:rsidP="004A5099">
      <w:r>
        <w:t xml:space="preserve">You can use the below language and links to share out information on DriveitHOME in emails or newsletters. </w:t>
      </w:r>
    </w:p>
    <w:p w14:paraId="373A7513" w14:textId="42703338" w:rsidR="00356743" w:rsidRDefault="00356743" w:rsidP="004A5099">
      <w:r w:rsidRPr="00356743">
        <w:rPr>
          <w:b/>
        </w:rPr>
        <w:t>Subject Line</w:t>
      </w:r>
      <w:r w:rsidR="00EB1629">
        <w:rPr>
          <w:b/>
        </w:rPr>
        <w:t>/Headline</w:t>
      </w:r>
      <w:r w:rsidRPr="00356743">
        <w:rPr>
          <w:b/>
        </w:rPr>
        <w:t xml:space="preserve">: </w:t>
      </w:r>
      <w:r w:rsidR="00EB1629" w:rsidRPr="00451A20">
        <w:t>Get Parents Involved in Teen Driver Safety with DriveitHOME</w:t>
      </w:r>
    </w:p>
    <w:p w14:paraId="58AA3670" w14:textId="77777777" w:rsidR="00EB1629" w:rsidRDefault="00EB1629" w:rsidP="00EB1629">
      <w:r>
        <w:t>Car crashes are the leading cause of preventable death for teens, but parents and caregivers can make a difference. DriveitHOME™,</w:t>
      </w:r>
      <w:r w:rsidRPr="00157C97">
        <w:t xml:space="preserve"> an initiative of the National</w:t>
      </w:r>
      <w:r>
        <w:t xml:space="preserve"> Safety Council,</w:t>
      </w:r>
      <w:r w:rsidRPr="00157C97">
        <w:t xml:space="preserve"> offers free resourc</w:t>
      </w:r>
      <w:r>
        <w:t>es to help</w:t>
      </w:r>
      <w:r w:rsidRPr="00157C97">
        <w:t xml:space="preserve"> teen</w:t>
      </w:r>
      <w:r>
        <w:t>s</w:t>
      </w:r>
      <w:r w:rsidRPr="00157C97">
        <w:t xml:space="preserve"> build expe</w:t>
      </w:r>
      <w:r>
        <w:t>rience behind the wheel.</w:t>
      </w:r>
    </w:p>
    <w:p w14:paraId="14F74D0B" w14:textId="77777777" w:rsidR="00EB1629" w:rsidRPr="00653171" w:rsidRDefault="00EB1629" w:rsidP="00EB1629">
      <w:pPr>
        <w:rPr>
          <w:b/>
        </w:rPr>
      </w:pPr>
      <w:r w:rsidRPr="00653171">
        <w:rPr>
          <w:b/>
        </w:rPr>
        <w:t xml:space="preserve">DriveitHOME resources include: </w:t>
      </w:r>
    </w:p>
    <w:p w14:paraId="6E53571D" w14:textId="77777777" w:rsidR="00EB1629" w:rsidRDefault="00404694" w:rsidP="00EF5CC0">
      <w:pPr>
        <w:pStyle w:val="ListParagraph"/>
        <w:numPr>
          <w:ilvl w:val="0"/>
          <w:numId w:val="17"/>
        </w:numPr>
      </w:pPr>
      <w:hyperlink r:id="rId19" w:history="1">
        <w:r w:rsidR="00EB1629" w:rsidRPr="00CC5181">
          <w:rPr>
            <w:rStyle w:val="Hyperlink"/>
          </w:rPr>
          <w:t>The New Driver Deal</w:t>
        </w:r>
      </w:hyperlink>
      <w:r w:rsidR="00EB1629">
        <w:t>, a parent-teen driving agreement</w:t>
      </w:r>
    </w:p>
    <w:p w14:paraId="0E41F59D" w14:textId="77777777" w:rsidR="00EB1629" w:rsidRDefault="00404694" w:rsidP="00EF5CC0">
      <w:pPr>
        <w:pStyle w:val="ListParagraph"/>
        <w:numPr>
          <w:ilvl w:val="0"/>
          <w:numId w:val="17"/>
        </w:numPr>
      </w:pPr>
      <w:hyperlink r:id="rId20" w:history="1">
        <w:r w:rsidR="00EB1629" w:rsidRPr="00CC5181">
          <w:rPr>
            <w:rStyle w:val="Hyperlink"/>
          </w:rPr>
          <w:t>Pointers for Parents</w:t>
        </w:r>
      </w:hyperlink>
      <w:r w:rsidR="00EB1629">
        <w:t>, a comprehensive collection of driving lessons designed around the changing experience levels of teen drivers</w:t>
      </w:r>
    </w:p>
    <w:p w14:paraId="1378481A" w14:textId="77777777" w:rsidR="000F218D" w:rsidRDefault="00404694" w:rsidP="00EF5CC0">
      <w:pPr>
        <w:pStyle w:val="ListParagraph"/>
        <w:numPr>
          <w:ilvl w:val="0"/>
          <w:numId w:val="17"/>
        </w:numPr>
      </w:pPr>
      <w:hyperlink r:id="rId21" w:history="1">
        <w:r w:rsidR="000F218D" w:rsidRPr="00290AC2">
          <w:rPr>
            <w:rStyle w:val="Hyperlink"/>
          </w:rPr>
          <w:t>Employer Resources</w:t>
        </w:r>
      </w:hyperlink>
      <w:r w:rsidR="000F218D">
        <w:t xml:space="preserve"> to engage your workforce on teen driver safety</w:t>
      </w:r>
    </w:p>
    <w:p w14:paraId="0872CC8A" w14:textId="77777777" w:rsidR="00EB1629" w:rsidRDefault="00EB1629" w:rsidP="00EF5CC0">
      <w:pPr>
        <w:pStyle w:val="ListParagraph"/>
        <w:numPr>
          <w:ilvl w:val="0"/>
          <w:numId w:val="17"/>
        </w:numPr>
      </w:pPr>
      <w:r>
        <w:t xml:space="preserve">Video lessons on key driving techniques </w:t>
      </w:r>
    </w:p>
    <w:p w14:paraId="371D7B5D" w14:textId="77777777" w:rsidR="00EB1629" w:rsidRDefault="00EB1629" w:rsidP="00EF5CC0">
      <w:pPr>
        <w:pStyle w:val="ListParagraph"/>
        <w:numPr>
          <w:ilvl w:val="0"/>
          <w:numId w:val="17"/>
        </w:numPr>
      </w:pPr>
      <w:r>
        <w:t>Blog posts on timely topics</w:t>
      </w:r>
    </w:p>
    <w:p w14:paraId="01125F3A" w14:textId="77777777" w:rsidR="00EB1629" w:rsidRDefault="00EB1629" w:rsidP="00EF5CC0">
      <w:pPr>
        <w:pStyle w:val="ListParagraph"/>
        <w:numPr>
          <w:ilvl w:val="0"/>
          <w:numId w:val="17"/>
        </w:numPr>
      </w:pPr>
      <w:r>
        <w:t>Customized presentations on pressing teen driver issues</w:t>
      </w:r>
    </w:p>
    <w:p w14:paraId="38DBEFA4" w14:textId="77777777" w:rsidR="00EB1629" w:rsidRDefault="00EB1629" w:rsidP="00EB1629">
      <w:r w:rsidRPr="00506E08">
        <w:t xml:space="preserve">Though </w:t>
      </w:r>
      <w:r>
        <w:t xml:space="preserve">some parents </w:t>
      </w:r>
      <w:r w:rsidR="00A52C91">
        <w:t xml:space="preserve">or caregivers </w:t>
      </w:r>
      <w:r>
        <w:t xml:space="preserve">might assume they have no role to play in their teen’s driver education, we know that </w:t>
      </w:r>
      <w:r w:rsidR="00A52C91">
        <w:t>they are</w:t>
      </w:r>
      <w:r>
        <w:t xml:space="preserve"> crucial to this process. DriveitHOME makes it easy </w:t>
      </w:r>
      <w:r w:rsidR="00A52C91">
        <w:t>t</w:t>
      </w:r>
      <w:r>
        <w:t xml:space="preserve">o get </w:t>
      </w:r>
      <w:r w:rsidR="00A52C91">
        <w:t xml:space="preserve">on the same page and stay </w:t>
      </w:r>
      <w:r>
        <w:t xml:space="preserve">involved </w:t>
      </w:r>
      <w:r w:rsidR="00A52C91">
        <w:t>with new drivers</w:t>
      </w:r>
      <w:r>
        <w:t xml:space="preserve">, even after they are licensed. </w:t>
      </w:r>
    </w:p>
    <w:p w14:paraId="68852990" w14:textId="77777777" w:rsidR="00EB1629" w:rsidRDefault="006C0154" w:rsidP="004A5099">
      <w:r>
        <w:t>Get started at</w:t>
      </w:r>
      <w:r w:rsidR="00EB1629">
        <w:t xml:space="preserve"> </w:t>
      </w:r>
      <w:hyperlink r:id="rId22" w:history="1">
        <w:r w:rsidR="00EB1629" w:rsidRPr="006D1C7A">
          <w:rPr>
            <w:rStyle w:val="Hyperlink"/>
          </w:rPr>
          <w:t>DriveitHOME.org</w:t>
        </w:r>
      </w:hyperlink>
      <w:r w:rsidR="00EB1629">
        <w:t xml:space="preserve"> </w:t>
      </w:r>
      <w:r w:rsidR="00673BC8">
        <w:t>and</w:t>
      </w:r>
      <w:r w:rsidR="00EB1629">
        <w:t xml:space="preserve"> email </w:t>
      </w:r>
      <w:hyperlink r:id="rId23" w:history="1">
        <w:r w:rsidR="00CB70F0" w:rsidRPr="00047003">
          <w:rPr>
            <w:rStyle w:val="Hyperlink"/>
          </w:rPr>
          <w:t>driveithome@nsc.org</w:t>
        </w:r>
      </w:hyperlink>
      <w:r w:rsidR="00EB1629">
        <w:t xml:space="preserve"> to learn more about partnership opportunities. </w:t>
      </w:r>
    </w:p>
    <w:sectPr w:rsidR="00EB1629" w:rsidSect="007576B2">
      <w:headerReference w:type="default" r:id="rId24"/>
      <w:footerReference w:type="default" r:id="rId25"/>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0D46" w14:textId="77777777" w:rsidR="00404694" w:rsidRDefault="00404694" w:rsidP="007A36C8">
      <w:pPr>
        <w:spacing w:after="0" w:line="240" w:lineRule="auto"/>
      </w:pPr>
      <w:r>
        <w:separator/>
      </w:r>
    </w:p>
  </w:endnote>
  <w:endnote w:type="continuationSeparator" w:id="0">
    <w:p w14:paraId="2B04DBB7" w14:textId="77777777" w:rsidR="00404694" w:rsidRDefault="00404694" w:rsidP="007A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6B66" w14:textId="31B8FEEC" w:rsidR="007A36C8" w:rsidRDefault="00150651">
    <w:pPr>
      <w:pStyle w:val="Footer"/>
    </w:pPr>
    <w:r>
      <w:rPr>
        <w:noProof/>
      </w:rPr>
      <w:drawing>
        <wp:anchor distT="0" distB="0" distL="114300" distR="114300" simplePos="0" relativeHeight="251661312" behindDoc="0" locked="0" layoutInCell="1" allowOverlap="1" wp14:anchorId="3023225F" wp14:editId="21186839">
          <wp:simplePos x="0" y="0"/>
          <wp:positionH relativeFrom="margin">
            <wp:align>right</wp:align>
          </wp:positionH>
          <wp:positionV relativeFrom="paragraph">
            <wp:posOffset>-263525</wp:posOffset>
          </wp:positionV>
          <wp:extent cx="561975" cy="561975"/>
          <wp:effectExtent l="0" t="0" r="9525" b="9525"/>
          <wp:wrapNone/>
          <wp:docPr id="1" name="Picture 1" descr="GM_Brandmark_2021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_Brandmark_2021_Grad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Pr="007A36C8">
      <w:rPr>
        <w:noProof/>
      </w:rPr>
      <w:drawing>
        <wp:anchor distT="0" distB="0" distL="114300" distR="114300" simplePos="0" relativeHeight="251658240" behindDoc="1" locked="0" layoutInCell="1" allowOverlap="1" wp14:anchorId="7ADCBB30" wp14:editId="354C623C">
          <wp:simplePos x="0" y="0"/>
          <wp:positionH relativeFrom="margin">
            <wp:align>left</wp:align>
          </wp:positionH>
          <wp:positionV relativeFrom="paragraph">
            <wp:posOffset>-229870</wp:posOffset>
          </wp:positionV>
          <wp:extent cx="2690037" cy="561957"/>
          <wp:effectExtent l="0" t="0" r="0" b="0"/>
          <wp:wrapTight wrapText="bothSides">
            <wp:wrapPolygon edited="0">
              <wp:start x="0" y="0"/>
              <wp:lineTo x="0" y="20525"/>
              <wp:lineTo x="21416" y="20525"/>
              <wp:lineTo x="21416" y="0"/>
              <wp:lineTo x="0" y="0"/>
            </wp:wrapPolygon>
          </wp:wrapTight>
          <wp:docPr id="4" name="Picture 4" descr="C:\Users\pellegrinid\Desktop\Drive It Home\Logos\New Brand\Drive It Home logo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legrinid\Desktop\Drive It Home\Logos\New Brand\Drive It Home logo Hor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90037" cy="561957"/>
                  </a:xfrm>
                  <a:prstGeom prst="rect">
                    <a:avLst/>
                  </a:prstGeom>
                  <a:noFill/>
                  <a:ln>
                    <a:noFill/>
                  </a:ln>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E8F1" w14:textId="77777777" w:rsidR="00404694" w:rsidRDefault="00404694" w:rsidP="007A36C8">
      <w:pPr>
        <w:spacing w:after="0" w:line="240" w:lineRule="auto"/>
      </w:pPr>
      <w:r>
        <w:separator/>
      </w:r>
    </w:p>
  </w:footnote>
  <w:footnote w:type="continuationSeparator" w:id="0">
    <w:p w14:paraId="721CB83D" w14:textId="77777777" w:rsidR="00404694" w:rsidRDefault="00404694" w:rsidP="007A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8564" w14:textId="77777777" w:rsidR="007576B2" w:rsidRDefault="007576B2" w:rsidP="007576B2">
    <w:pPr>
      <w:pStyle w:val="Header"/>
      <w:tabs>
        <w:tab w:val="left" w:pos="7116"/>
      </w:tabs>
    </w:pPr>
    <w:r w:rsidRPr="006C2771">
      <w:rPr>
        <w:rFonts w:ascii="Roboto" w:hAnsi="Roboto"/>
        <w:b/>
        <w:bCs/>
        <w:noProof/>
        <w:color w:val="FFFFFF" w:themeColor="background1"/>
        <w:sz w:val="32"/>
        <w:szCs w:val="32"/>
      </w:rPr>
      <w:drawing>
        <wp:anchor distT="0" distB="0" distL="114300" distR="114300" simplePos="0" relativeHeight="251660288" behindDoc="1" locked="0" layoutInCell="1" allowOverlap="1" wp14:anchorId="6F4B3334" wp14:editId="32F84E33">
          <wp:simplePos x="0" y="0"/>
          <wp:positionH relativeFrom="page">
            <wp:posOffset>10633</wp:posOffset>
          </wp:positionH>
          <wp:positionV relativeFrom="paragraph">
            <wp:posOffset>-450820</wp:posOffset>
          </wp:positionV>
          <wp:extent cx="7762526" cy="8080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849" cy="8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295">
      <w:rPr>
        <w:rFonts w:ascii="Roboto" w:hAnsi="Roboto"/>
        <w:b/>
        <w:bCs/>
        <w:color w:val="FFFFFF" w:themeColor="background1"/>
        <w:sz w:val="30"/>
        <w:szCs w:val="30"/>
      </w:rPr>
      <w:tab/>
      <w:t>DriveitHOME Parent</w:t>
    </w:r>
    <w:r>
      <w:rPr>
        <w:rFonts w:ascii="Roboto" w:hAnsi="Roboto"/>
        <w:b/>
        <w:bCs/>
        <w:color w:val="FFFFFF" w:themeColor="background1"/>
        <w:sz w:val="30"/>
        <w:szCs w:val="30"/>
      </w:rPr>
      <w:t xml:space="preserve"> Toolkit</w:t>
    </w:r>
    <w:r w:rsidRPr="006C2771">
      <w:rPr>
        <w:rFonts w:ascii="Roboto" w:hAnsi="Roboto"/>
        <w:b/>
        <w:bCs/>
        <w:noProof/>
        <w:color w:val="FFFFFF" w:themeColor="background1"/>
        <w:sz w:val="32"/>
        <w:szCs w:val="32"/>
      </w:rPr>
      <w:t xml:space="preserve"> </w:t>
    </w:r>
    <w:r>
      <w:rPr>
        <w:rFonts w:ascii="Roboto" w:hAnsi="Roboto"/>
        <w:b/>
        <w:bCs/>
        <w:noProof/>
        <w:color w:val="FFFFFF" w:themeColor="background1"/>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21"/>
    <w:multiLevelType w:val="hybridMultilevel"/>
    <w:tmpl w:val="ED5C6F12"/>
    <w:lvl w:ilvl="0" w:tplc="740C50B6">
      <w:start w:val="1"/>
      <w:numFmt w:val="bullet"/>
      <w:lvlText w:val="+"/>
      <w:lvlJc w:val="left"/>
      <w:pPr>
        <w:ind w:left="720" w:hanging="360"/>
      </w:pPr>
      <w:rPr>
        <w:rFonts w:ascii="Arial Black" w:hAnsi="Arial Black" w:cs="Calibri Light"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0752"/>
    <w:multiLevelType w:val="hybridMultilevel"/>
    <w:tmpl w:val="D8561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C3D50"/>
    <w:multiLevelType w:val="hybridMultilevel"/>
    <w:tmpl w:val="5E041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2870"/>
    <w:multiLevelType w:val="hybridMultilevel"/>
    <w:tmpl w:val="30800ACE"/>
    <w:lvl w:ilvl="0" w:tplc="8778A64A">
      <w:start w:val="1"/>
      <w:numFmt w:val="bullet"/>
      <w:lvlText w:val="+"/>
      <w:lvlJc w:val="left"/>
      <w:pPr>
        <w:ind w:left="720" w:hanging="360"/>
      </w:pPr>
      <w:rPr>
        <w:rFonts w:ascii="Arial Black" w:hAnsi="Arial Black" w:cs="Calibri Light" w:hint="default"/>
        <w:b/>
        <w:color w:val="F2C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B6EAE"/>
    <w:multiLevelType w:val="hybridMultilevel"/>
    <w:tmpl w:val="A754C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45AD"/>
    <w:multiLevelType w:val="hybridMultilevel"/>
    <w:tmpl w:val="693A6A50"/>
    <w:lvl w:ilvl="0" w:tplc="04090001">
      <w:start w:val="1"/>
      <w:numFmt w:val="bullet"/>
      <w:lvlText w:val=""/>
      <w:lvlJc w:val="left"/>
      <w:pPr>
        <w:ind w:left="720" w:hanging="360"/>
      </w:pPr>
      <w:rPr>
        <w:rFonts w:ascii="Symbol" w:hAnsi="Symbol" w:hint="default"/>
        <w:b/>
        <w:color w:val="72BF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2FA3"/>
    <w:multiLevelType w:val="hybridMultilevel"/>
    <w:tmpl w:val="79A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E70E4"/>
    <w:multiLevelType w:val="hybridMultilevel"/>
    <w:tmpl w:val="5B08C6E8"/>
    <w:lvl w:ilvl="0" w:tplc="740C50B6">
      <w:start w:val="1"/>
      <w:numFmt w:val="bullet"/>
      <w:lvlText w:val="+"/>
      <w:lvlJc w:val="left"/>
      <w:pPr>
        <w:ind w:left="720" w:hanging="360"/>
      </w:pPr>
      <w:rPr>
        <w:rFonts w:ascii="Arial Black" w:hAnsi="Arial Black" w:cs="Calibri Light"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10310"/>
    <w:multiLevelType w:val="hybridMultilevel"/>
    <w:tmpl w:val="6A5CB2C4"/>
    <w:lvl w:ilvl="0" w:tplc="8778A64A">
      <w:start w:val="1"/>
      <w:numFmt w:val="bullet"/>
      <w:lvlText w:val="+"/>
      <w:lvlJc w:val="left"/>
      <w:pPr>
        <w:ind w:left="720" w:hanging="360"/>
      </w:pPr>
      <w:rPr>
        <w:rFonts w:ascii="Arial Black" w:hAnsi="Arial Black" w:cs="Calibri Light" w:hint="default"/>
        <w:b/>
        <w:color w:val="F2C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331A1"/>
    <w:multiLevelType w:val="hybridMultilevel"/>
    <w:tmpl w:val="3CE2FF70"/>
    <w:lvl w:ilvl="0" w:tplc="04090001">
      <w:start w:val="1"/>
      <w:numFmt w:val="bullet"/>
      <w:lvlText w:val=""/>
      <w:lvlJc w:val="left"/>
      <w:pPr>
        <w:ind w:left="720" w:hanging="360"/>
      </w:pPr>
      <w:rPr>
        <w:rFonts w:ascii="Symbol" w:hAnsi="Symbol"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D68C2"/>
    <w:multiLevelType w:val="hybridMultilevel"/>
    <w:tmpl w:val="59163434"/>
    <w:lvl w:ilvl="0" w:tplc="04090001">
      <w:start w:val="1"/>
      <w:numFmt w:val="bullet"/>
      <w:lvlText w:val=""/>
      <w:lvlJc w:val="left"/>
      <w:pPr>
        <w:ind w:left="720" w:hanging="360"/>
      </w:pPr>
      <w:rPr>
        <w:rFonts w:ascii="Symbol" w:hAnsi="Symbol"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16EBB"/>
    <w:multiLevelType w:val="hybridMultilevel"/>
    <w:tmpl w:val="AC4C65F8"/>
    <w:lvl w:ilvl="0" w:tplc="0409000F">
      <w:start w:val="1"/>
      <w:numFmt w:val="decimal"/>
      <w:lvlText w:val="%1."/>
      <w:lvlJc w:val="left"/>
      <w:pPr>
        <w:ind w:left="720" w:hanging="360"/>
      </w:pPr>
      <w:rPr>
        <w:rFonts w:hint="default"/>
        <w:b/>
        <w:color w:val="F2C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15063"/>
    <w:multiLevelType w:val="hybridMultilevel"/>
    <w:tmpl w:val="458EA7DA"/>
    <w:lvl w:ilvl="0" w:tplc="04090001">
      <w:start w:val="1"/>
      <w:numFmt w:val="bullet"/>
      <w:lvlText w:val=""/>
      <w:lvlJc w:val="left"/>
      <w:pPr>
        <w:ind w:left="720" w:hanging="360"/>
      </w:pPr>
      <w:rPr>
        <w:rFonts w:ascii="Symbol" w:hAnsi="Symbol"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B3FE0"/>
    <w:multiLevelType w:val="hybridMultilevel"/>
    <w:tmpl w:val="5C36F302"/>
    <w:lvl w:ilvl="0" w:tplc="04090001">
      <w:start w:val="1"/>
      <w:numFmt w:val="bullet"/>
      <w:lvlText w:val=""/>
      <w:lvlJc w:val="left"/>
      <w:pPr>
        <w:ind w:left="720" w:hanging="360"/>
      </w:pPr>
      <w:rPr>
        <w:rFonts w:ascii="Symbol" w:hAnsi="Symbol"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E6603"/>
    <w:multiLevelType w:val="hybridMultilevel"/>
    <w:tmpl w:val="9FD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72D69"/>
    <w:multiLevelType w:val="hybridMultilevel"/>
    <w:tmpl w:val="ACEC517C"/>
    <w:lvl w:ilvl="0" w:tplc="740C50B6">
      <w:start w:val="1"/>
      <w:numFmt w:val="bullet"/>
      <w:lvlText w:val="+"/>
      <w:lvlJc w:val="left"/>
      <w:pPr>
        <w:ind w:left="720" w:hanging="360"/>
      </w:pPr>
      <w:rPr>
        <w:rFonts w:ascii="Arial Black" w:hAnsi="Arial Black" w:cs="Calibri Light"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F428A"/>
    <w:multiLevelType w:val="hybridMultilevel"/>
    <w:tmpl w:val="F2D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D4372"/>
    <w:multiLevelType w:val="hybridMultilevel"/>
    <w:tmpl w:val="81B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61D01"/>
    <w:multiLevelType w:val="hybridMultilevel"/>
    <w:tmpl w:val="C9986FA2"/>
    <w:lvl w:ilvl="0" w:tplc="740C50B6">
      <w:start w:val="1"/>
      <w:numFmt w:val="bullet"/>
      <w:lvlText w:val="+"/>
      <w:lvlJc w:val="left"/>
      <w:pPr>
        <w:ind w:left="720" w:hanging="360"/>
      </w:pPr>
      <w:rPr>
        <w:rFonts w:ascii="Arial Black" w:hAnsi="Arial Black" w:cs="Calibri Light" w:hint="default"/>
        <w:b/>
        <w:color w:val="72BF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2"/>
  </w:num>
  <w:num w:numId="5">
    <w:abstractNumId w:val="16"/>
  </w:num>
  <w:num w:numId="6">
    <w:abstractNumId w:val="14"/>
  </w:num>
  <w:num w:numId="7">
    <w:abstractNumId w:val="8"/>
  </w:num>
  <w:num w:numId="8">
    <w:abstractNumId w:val="11"/>
  </w:num>
  <w:num w:numId="9">
    <w:abstractNumId w:val="3"/>
  </w:num>
  <w:num w:numId="10">
    <w:abstractNumId w:val="15"/>
  </w:num>
  <w:num w:numId="11">
    <w:abstractNumId w:val="7"/>
  </w:num>
  <w:num w:numId="12">
    <w:abstractNumId w:val="0"/>
  </w:num>
  <w:num w:numId="13">
    <w:abstractNumId w:val="18"/>
  </w:num>
  <w:num w:numId="14">
    <w:abstractNumId w:val="13"/>
  </w:num>
  <w:num w:numId="15">
    <w:abstractNumId w:val="5"/>
  </w:num>
  <w:num w:numId="16">
    <w:abstractNumId w:val="12"/>
  </w:num>
  <w:num w:numId="17">
    <w:abstractNumId w:val="9"/>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86"/>
    <w:rsid w:val="00005607"/>
    <w:rsid w:val="00040B6D"/>
    <w:rsid w:val="00081267"/>
    <w:rsid w:val="0009148F"/>
    <w:rsid w:val="000C0486"/>
    <w:rsid w:val="000D0815"/>
    <w:rsid w:val="000F218D"/>
    <w:rsid w:val="001148C4"/>
    <w:rsid w:val="00114AD8"/>
    <w:rsid w:val="00150651"/>
    <w:rsid w:val="00165F43"/>
    <w:rsid w:val="00186DFA"/>
    <w:rsid w:val="00187724"/>
    <w:rsid w:val="001C78D6"/>
    <w:rsid w:val="001F2BF9"/>
    <w:rsid w:val="002041D6"/>
    <w:rsid w:val="002179E4"/>
    <w:rsid w:val="002349C2"/>
    <w:rsid w:val="00250B72"/>
    <w:rsid w:val="002641EB"/>
    <w:rsid w:val="00280F79"/>
    <w:rsid w:val="00290AC2"/>
    <w:rsid w:val="002B6B4B"/>
    <w:rsid w:val="002F637B"/>
    <w:rsid w:val="0031359B"/>
    <w:rsid w:val="00321118"/>
    <w:rsid w:val="00340E06"/>
    <w:rsid w:val="00356743"/>
    <w:rsid w:val="0036068C"/>
    <w:rsid w:val="00382C5D"/>
    <w:rsid w:val="003945CB"/>
    <w:rsid w:val="003A145A"/>
    <w:rsid w:val="003D0D6D"/>
    <w:rsid w:val="00401CFF"/>
    <w:rsid w:val="00404694"/>
    <w:rsid w:val="00451A20"/>
    <w:rsid w:val="00466E6B"/>
    <w:rsid w:val="00472DE9"/>
    <w:rsid w:val="004A5099"/>
    <w:rsid w:val="004B121B"/>
    <w:rsid w:val="0051384B"/>
    <w:rsid w:val="00554EE3"/>
    <w:rsid w:val="00573486"/>
    <w:rsid w:val="005A249F"/>
    <w:rsid w:val="005C6F12"/>
    <w:rsid w:val="005D3896"/>
    <w:rsid w:val="005E11A4"/>
    <w:rsid w:val="00606F22"/>
    <w:rsid w:val="00621282"/>
    <w:rsid w:val="00626E0D"/>
    <w:rsid w:val="00627E54"/>
    <w:rsid w:val="00653E21"/>
    <w:rsid w:val="00673BC8"/>
    <w:rsid w:val="006C0154"/>
    <w:rsid w:val="006C4AD3"/>
    <w:rsid w:val="0070703E"/>
    <w:rsid w:val="007168C2"/>
    <w:rsid w:val="00741345"/>
    <w:rsid w:val="007576B2"/>
    <w:rsid w:val="00781C52"/>
    <w:rsid w:val="007A36C8"/>
    <w:rsid w:val="007B3A94"/>
    <w:rsid w:val="007B41B2"/>
    <w:rsid w:val="00807FFA"/>
    <w:rsid w:val="00822FBB"/>
    <w:rsid w:val="00823DA3"/>
    <w:rsid w:val="00835C94"/>
    <w:rsid w:val="00843608"/>
    <w:rsid w:val="008C3859"/>
    <w:rsid w:val="008F0CDB"/>
    <w:rsid w:val="008F2A04"/>
    <w:rsid w:val="00900C00"/>
    <w:rsid w:val="00910A0B"/>
    <w:rsid w:val="009455E1"/>
    <w:rsid w:val="0094657B"/>
    <w:rsid w:val="00976C96"/>
    <w:rsid w:val="009A0341"/>
    <w:rsid w:val="009A32E2"/>
    <w:rsid w:val="00A20CB9"/>
    <w:rsid w:val="00A50E94"/>
    <w:rsid w:val="00A52C91"/>
    <w:rsid w:val="00A74295"/>
    <w:rsid w:val="00A7628D"/>
    <w:rsid w:val="00AA1A4D"/>
    <w:rsid w:val="00AF7964"/>
    <w:rsid w:val="00B75DC6"/>
    <w:rsid w:val="00BD02A7"/>
    <w:rsid w:val="00BD7399"/>
    <w:rsid w:val="00C057D7"/>
    <w:rsid w:val="00C10659"/>
    <w:rsid w:val="00C42E3F"/>
    <w:rsid w:val="00C62C98"/>
    <w:rsid w:val="00C87D85"/>
    <w:rsid w:val="00CB70F0"/>
    <w:rsid w:val="00D05965"/>
    <w:rsid w:val="00D90C2F"/>
    <w:rsid w:val="00D927DF"/>
    <w:rsid w:val="00DB2478"/>
    <w:rsid w:val="00E73224"/>
    <w:rsid w:val="00EB1629"/>
    <w:rsid w:val="00EC77E8"/>
    <w:rsid w:val="00ED50F3"/>
    <w:rsid w:val="00EF5CC0"/>
    <w:rsid w:val="00F43F35"/>
    <w:rsid w:val="00F924C7"/>
    <w:rsid w:val="00F97447"/>
    <w:rsid w:val="00FB2C0C"/>
    <w:rsid w:val="00FB3A0F"/>
    <w:rsid w:val="00FC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4D0C"/>
  <w15:chartTrackingRefBased/>
  <w15:docId w15:val="{B1BE1D8D-513F-45F5-BF16-3E2D9442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6C8"/>
  </w:style>
  <w:style w:type="paragraph" w:styleId="Footer">
    <w:name w:val="footer"/>
    <w:basedOn w:val="Normal"/>
    <w:link w:val="FooterChar"/>
    <w:uiPriority w:val="99"/>
    <w:unhideWhenUsed/>
    <w:rsid w:val="007A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6C8"/>
  </w:style>
  <w:style w:type="paragraph" w:styleId="ListParagraph">
    <w:name w:val="List Paragraph"/>
    <w:basedOn w:val="Normal"/>
    <w:uiPriority w:val="34"/>
    <w:qFormat/>
    <w:rsid w:val="00165F43"/>
    <w:pPr>
      <w:ind w:left="720"/>
      <w:contextualSpacing/>
    </w:pPr>
  </w:style>
  <w:style w:type="character" w:styleId="Hyperlink">
    <w:name w:val="Hyperlink"/>
    <w:basedOn w:val="DefaultParagraphFont"/>
    <w:uiPriority w:val="99"/>
    <w:unhideWhenUsed/>
    <w:rsid w:val="004A5099"/>
    <w:rPr>
      <w:color w:val="0563C1" w:themeColor="hyperlink"/>
      <w:u w:val="single"/>
    </w:rPr>
  </w:style>
  <w:style w:type="table" w:styleId="TableGrid">
    <w:name w:val="Table Grid"/>
    <w:basedOn w:val="TableNormal"/>
    <w:uiPriority w:val="39"/>
    <w:rsid w:val="00BD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4295"/>
    <w:rPr>
      <w:sz w:val="16"/>
      <w:szCs w:val="16"/>
    </w:rPr>
  </w:style>
  <w:style w:type="paragraph" w:styleId="CommentText">
    <w:name w:val="annotation text"/>
    <w:basedOn w:val="Normal"/>
    <w:link w:val="CommentTextChar"/>
    <w:uiPriority w:val="99"/>
    <w:semiHidden/>
    <w:unhideWhenUsed/>
    <w:rsid w:val="00A74295"/>
    <w:pPr>
      <w:spacing w:line="240" w:lineRule="auto"/>
    </w:pPr>
    <w:rPr>
      <w:sz w:val="20"/>
      <w:szCs w:val="20"/>
    </w:rPr>
  </w:style>
  <w:style w:type="character" w:customStyle="1" w:styleId="CommentTextChar">
    <w:name w:val="Comment Text Char"/>
    <w:basedOn w:val="DefaultParagraphFont"/>
    <w:link w:val="CommentText"/>
    <w:uiPriority w:val="99"/>
    <w:semiHidden/>
    <w:rsid w:val="00A74295"/>
    <w:rPr>
      <w:sz w:val="20"/>
      <w:szCs w:val="20"/>
    </w:rPr>
  </w:style>
  <w:style w:type="paragraph" w:styleId="CommentSubject">
    <w:name w:val="annotation subject"/>
    <w:basedOn w:val="CommentText"/>
    <w:next w:val="CommentText"/>
    <w:link w:val="CommentSubjectChar"/>
    <w:uiPriority w:val="99"/>
    <w:semiHidden/>
    <w:unhideWhenUsed/>
    <w:rsid w:val="00A74295"/>
    <w:rPr>
      <w:b/>
      <w:bCs/>
    </w:rPr>
  </w:style>
  <w:style w:type="character" w:customStyle="1" w:styleId="CommentSubjectChar">
    <w:name w:val="Comment Subject Char"/>
    <w:basedOn w:val="CommentTextChar"/>
    <w:link w:val="CommentSubject"/>
    <w:uiPriority w:val="99"/>
    <w:semiHidden/>
    <w:rsid w:val="00A74295"/>
    <w:rPr>
      <w:b/>
      <w:bCs/>
      <w:sz w:val="20"/>
      <w:szCs w:val="20"/>
    </w:rPr>
  </w:style>
  <w:style w:type="paragraph" w:styleId="BalloonText">
    <w:name w:val="Balloon Text"/>
    <w:basedOn w:val="Normal"/>
    <w:link w:val="BalloonTextChar"/>
    <w:uiPriority w:val="99"/>
    <w:semiHidden/>
    <w:unhideWhenUsed/>
    <w:rsid w:val="00A7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org/road/resources/dih/driveithome" TargetMode="External"/><Relationship Id="rId13" Type="http://schemas.openxmlformats.org/officeDocument/2006/relationships/hyperlink" Target="https://cloud.safe.nsc.org/driveithome-employer-resources-partner" TargetMode="External"/><Relationship Id="rId18" Type="http://schemas.openxmlformats.org/officeDocument/2006/relationships/hyperlink" Target="https://cloud.safe.nsc.org/driver-de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loud.safe.nsc.org/driveithome-employer-resources-partner" TargetMode="External"/><Relationship Id="rId7" Type="http://schemas.openxmlformats.org/officeDocument/2006/relationships/endnotes" Target="endnotes.xml"/><Relationship Id="rId12" Type="http://schemas.openxmlformats.org/officeDocument/2006/relationships/hyperlink" Target="https://cloud.safe.nsc.org/pointers-for-parents" TargetMode="External"/><Relationship Id="rId17" Type="http://schemas.openxmlformats.org/officeDocument/2006/relationships/hyperlink" Target="https://www.nsc.org/road/resources/dih/pointers-for-par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sc.org/road/resources/dih/driveithome" TargetMode="External"/><Relationship Id="rId20" Type="http://schemas.openxmlformats.org/officeDocument/2006/relationships/hyperlink" Target="https://safety.nsc.org/pointers-for-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safe.nsc.org/driver-de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sc.org/road/resources/dih/driveithome" TargetMode="External"/><Relationship Id="rId23" Type="http://schemas.openxmlformats.org/officeDocument/2006/relationships/hyperlink" Target="mailto:driveithome@nsc.org" TargetMode="External"/><Relationship Id="rId10" Type="http://schemas.openxmlformats.org/officeDocument/2006/relationships/hyperlink" Target="https://www.nsc.org/road/resources/dih/driveithome" TargetMode="External"/><Relationship Id="rId19" Type="http://schemas.openxmlformats.org/officeDocument/2006/relationships/hyperlink" Target="https://safety.nsc.org/new-driver-deal" TargetMode="External"/><Relationship Id="rId4" Type="http://schemas.openxmlformats.org/officeDocument/2006/relationships/settings" Target="settings.xml"/><Relationship Id="rId9" Type="http://schemas.openxmlformats.org/officeDocument/2006/relationships/hyperlink" Target="mailto:driveithome@nsc.org" TargetMode="External"/><Relationship Id="rId14" Type="http://schemas.openxmlformats.org/officeDocument/2006/relationships/image" Target="media/image1.jpeg"/><Relationship Id="rId22" Type="http://schemas.openxmlformats.org/officeDocument/2006/relationships/hyperlink" Target="https://www.nsc.org/driveithom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23FC-2477-424A-8530-5F57B2E1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Pellegrini</dc:creator>
  <cp:keywords/>
  <dc:description/>
  <cp:lastModifiedBy>Laura Saldivar</cp:lastModifiedBy>
  <cp:revision>2</cp:revision>
  <dcterms:created xsi:type="dcterms:W3CDTF">2022-02-10T16:28:00Z</dcterms:created>
  <dcterms:modified xsi:type="dcterms:W3CDTF">2022-02-10T16:28:00Z</dcterms:modified>
</cp:coreProperties>
</file>